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44212" w:rsidRDefault="00080505">
      <w:pPr>
        <w:widowControl w:val="0"/>
        <w:jc w:val="center"/>
        <w:rPr>
          <w:rFonts w:eastAsia="AR PL KaitiM GB;MS Gothic"/>
          <w:b/>
          <w:bCs/>
          <w:kern w:val="2"/>
          <w:sz w:val="24"/>
          <w:szCs w:val="24"/>
          <w:lang w:eastAsia="hi-IN" w:bidi="hi-IN"/>
        </w:rPr>
      </w:pPr>
      <w:r>
        <w:rPr>
          <w:rFonts w:eastAsia="AR PL KaitiM GB;MS Gothic"/>
          <w:b/>
          <w:bCs/>
          <w:kern w:val="2"/>
          <w:sz w:val="24"/>
          <w:szCs w:val="24"/>
          <w:lang w:eastAsia="hi-IN" w:bidi="hi-IN"/>
        </w:rPr>
        <w:t>Комитет по делам образования города Челябинска</w:t>
      </w:r>
    </w:p>
    <w:p w:rsidR="00844212" w:rsidRDefault="00844212">
      <w:pPr>
        <w:widowControl w:val="0"/>
        <w:jc w:val="center"/>
        <w:rPr>
          <w:rFonts w:eastAsia="AR PL KaitiM GB;MS Gothic"/>
          <w:kern w:val="2"/>
          <w:lang w:eastAsia="hi-IN" w:bidi="hi-IN"/>
        </w:rPr>
      </w:pPr>
    </w:p>
    <w:p w:rsidR="00844212" w:rsidRDefault="00080505">
      <w:pPr>
        <w:widowControl w:val="0"/>
        <w:jc w:val="center"/>
        <w:rPr>
          <w:rFonts w:eastAsia="AR PL KaitiM GB;MS Gothic"/>
          <w:kern w:val="2"/>
          <w:lang w:eastAsia="hi-IN" w:bidi="hi-IN"/>
        </w:rPr>
      </w:pPr>
      <w:r>
        <w:rPr>
          <w:rFonts w:eastAsia="AR PL KaitiM GB;MS Gothic"/>
          <w:kern w:val="2"/>
          <w:lang w:eastAsia="hi-IN" w:bidi="hi-IN"/>
        </w:rPr>
        <w:t xml:space="preserve">Муниципальное бюджетное учреждение дополнительного профессионального образования </w:t>
      </w:r>
    </w:p>
    <w:p w:rsidR="00844212" w:rsidRDefault="00080505">
      <w:pPr>
        <w:widowControl w:val="0"/>
        <w:jc w:val="center"/>
        <w:rPr>
          <w:rFonts w:eastAsia="AR PL KaitiM GB;MS Gothic"/>
          <w:kern w:val="2"/>
          <w:sz w:val="28"/>
          <w:szCs w:val="28"/>
          <w:lang w:eastAsia="hi-IN" w:bidi="hi-IN"/>
        </w:rPr>
      </w:pPr>
      <w:r>
        <w:rPr>
          <w:rFonts w:eastAsia="AR PL KaitiM GB;MS Gothic"/>
          <w:kern w:val="2"/>
          <w:sz w:val="28"/>
          <w:szCs w:val="28"/>
          <w:lang w:eastAsia="hi-IN" w:bidi="hi-IN"/>
        </w:rPr>
        <w:t>«Центр развития образования города Челябинска»</w:t>
      </w:r>
    </w:p>
    <w:p w:rsidR="00844212" w:rsidRDefault="00080505">
      <w:pPr>
        <w:widowControl w:val="0"/>
        <w:jc w:val="center"/>
      </w:pPr>
      <w:r>
        <w:rPr>
          <w:rFonts w:eastAsia="AR PL KaitiM GB;MS Gothic"/>
          <w:color w:val="000080"/>
          <w:kern w:val="2"/>
          <w:sz w:val="18"/>
          <w:szCs w:val="18"/>
        </w:rPr>
        <w:t xml:space="preserve">454078, Челябинск, </w:t>
      </w:r>
      <w:proofErr w:type="spellStart"/>
      <w:r>
        <w:rPr>
          <w:rFonts w:eastAsia="AR PL KaitiM GB;MS Gothic"/>
          <w:color w:val="000080"/>
          <w:kern w:val="2"/>
          <w:sz w:val="18"/>
          <w:szCs w:val="18"/>
        </w:rPr>
        <w:t>ул.Барбюса</w:t>
      </w:r>
      <w:proofErr w:type="spellEnd"/>
      <w:r>
        <w:rPr>
          <w:rFonts w:eastAsia="AR PL KaitiM GB;MS Gothic"/>
          <w:color w:val="000080"/>
          <w:kern w:val="2"/>
          <w:sz w:val="18"/>
          <w:szCs w:val="18"/>
        </w:rPr>
        <w:t xml:space="preserve"> 65-а. Тел (351) 700-10-20, 700-10-30. </w:t>
      </w:r>
      <w:r>
        <w:rPr>
          <w:rFonts w:eastAsia="AR PL KaitiM GB;MS Gothic"/>
          <w:color w:val="000080"/>
          <w:kern w:val="2"/>
          <w:sz w:val="18"/>
          <w:szCs w:val="18"/>
          <w:lang w:val="en-US"/>
        </w:rPr>
        <w:t xml:space="preserve">E-mail: </w:t>
      </w:r>
      <w:hyperlink r:id="rId5">
        <w:r>
          <w:rPr>
            <w:rStyle w:val="-"/>
            <w:rFonts w:eastAsia="DejaVu Sans;MS Gothic" w:cs="DejaVu Sans;MS Gothic"/>
            <w:color w:val="000080"/>
            <w:kern w:val="2"/>
            <w:sz w:val="24"/>
            <w:szCs w:val="24"/>
            <w:lang w:val="en-US" w:eastAsia="hi-IN" w:bidi="hi-IN"/>
          </w:rPr>
          <w:t>mail</w:t>
        </w:r>
      </w:hyperlink>
      <w:hyperlink r:id="rId6">
        <w:r>
          <w:rPr>
            <w:rStyle w:val="-"/>
            <w:rFonts w:eastAsia="DejaVu Sans;MS Gothic" w:cs="DejaVu Sans;MS Gothic"/>
            <w:color w:val="000080"/>
            <w:kern w:val="2"/>
            <w:sz w:val="24"/>
            <w:szCs w:val="24"/>
            <w:lang w:val="en-US" w:eastAsia="hi-IN" w:bidi="hi-IN"/>
          </w:rPr>
          <w:t>@</w:t>
        </w:r>
      </w:hyperlink>
      <w:hyperlink r:id="rId7">
        <w:r>
          <w:rPr>
            <w:rStyle w:val="-"/>
            <w:rFonts w:eastAsia="DejaVu Sans;MS Gothic" w:cs="DejaVu Sans;MS Gothic"/>
            <w:color w:val="000080"/>
            <w:kern w:val="2"/>
            <w:sz w:val="24"/>
            <w:szCs w:val="24"/>
            <w:lang w:val="en-US" w:eastAsia="hi-IN" w:bidi="hi-IN"/>
          </w:rPr>
          <w:t>cro</w:t>
        </w:r>
      </w:hyperlink>
      <w:hyperlink r:id="rId8">
        <w:r>
          <w:rPr>
            <w:rStyle w:val="-"/>
            <w:rFonts w:eastAsia="DejaVu Sans;MS Gothic" w:cs="DejaVu Sans;MS Gothic"/>
            <w:color w:val="000080"/>
            <w:kern w:val="2"/>
            <w:sz w:val="24"/>
            <w:szCs w:val="24"/>
            <w:lang w:val="en-US" w:eastAsia="hi-IN" w:bidi="hi-IN"/>
          </w:rPr>
          <w:t>74.</w:t>
        </w:r>
      </w:hyperlink>
      <w:hyperlink r:id="rId9">
        <w:r>
          <w:rPr>
            <w:rStyle w:val="-"/>
            <w:rFonts w:eastAsia="DejaVu Sans;MS Gothic" w:cs="DejaVu Sans;MS Gothic"/>
            <w:color w:val="000080"/>
            <w:kern w:val="2"/>
            <w:sz w:val="24"/>
            <w:szCs w:val="24"/>
            <w:lang w:val="en-US" w:eastAsia="hi-IN" w:bidi="hi-IN"/>
          </w:rPr>
          <w:t>ru</w:t>
        </w:r>
      </w:hyperlink>
    </w:p>
    <w:p w:rsidR="00844212" w:rsidRDefault="00080505">
      <w:pPr>
        <w:widowControl w:val="0"/>
        <w:jc w:val="center"/>
        <w:rPr>
          <w:rFonts w:eastAsia="AR PL KaitiM GB;MS Gothic"/>
          <w:color w:val="000080"/>
          <w:kern w:val="2"/>
          <w:u w:val="single"/>
        </w:rPr>
      </w:pPr>
      <w:r>
        <w:rPr>
          <w:rFonts w:eastAsia="AR PL KaitiM GB;MS Gothic"/>
          <w:color w:val="000080"/>
          <w:kern w:val="2"/>
          <w:u w:val="single"/>
        </w:rPr>
        <w:t>________________________________________________________________________________________________</w:t>
      </w:r>
    </w:p>
    <w:p w:rsidR="00844212" w:rsidRPr="00CD2D0E" w:rsidRDefault="00844212">
      <w:pPr>
        <w:widowControl w:val="0"/>
        <w:jc w:val="center"/>
        <w:rPr>
          <w:rFonts w:eastAsia="AR PL KaitiM GB;MS Gothic"/>
          <w:kern w:val="2"/>
          <w:sz w:val="16"/>
          <w:szCs w:val="16"/>
          <w:lang w:val="en-US" w:eastAsia="hi-IN" w:bidi="hi-IN"/>
        </w:rPr>
      </w:pPr>
    </w:p>
    <w:tbl>
      <w:tblPr>
        <w:tblW w:w="963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20"/>
        <w:gridCol w:w="1780"/>
        <w:gridCol w:w="3838"/>
      </w:tblGrid>
      <w:tr w:rsidR="00844212">
        <w:tc>
          <w:tcPr>
            <w:tcW w:w="4020" w:type="dxa"/>
            <w:shd w:val="clear" w:color="auto" w:fill="FFFFFF"/>
          </w:tcPr>
          <w:p w:rsidR="00844212" w:rsidRDefault="00844212">
            <w:pPr>
              <w:widowControl w:val="0"/>
              <w:snapToGrid w:val="0"/>
              <w:spacing w:line="200" w:lineRule="atLeast"/>
              <w:rPr>
                <w:rFonts w:eastAsia="AR PL KaitiM GB;MS Gothic"/>
                <w:kern w:val="2"/>
                <w:sz w:val="24"/>
                <w:szCs w:val="24"/>
                <w:lang w:val="en-US" w:eastAsia="hi-IN" w:bidi="hi-IN"/>
              </w:rPr>
            </w:pPr>
          </w:p>
          <w:p w:rsidR="00844212" w:rsidRDefault="00080505">
            <w:pPr>
              <w:widowControl w:val="0"/>
              <w:spacing w:line="200" w:lineRule="atLeast"/>
              <w:rPr>
                <w:rFonts w:eastAsia="AR PL KaitiM GB;MS Gothic"/>
                <w:kern w:val="2"/>
                <w:sz w:val="26"/>
                <w:szCs w:val="26"/>
                <w:lang w:eastAsia="hi-IN" w:bidi="hi-IN"/>
              </w:rPr>
            </w:pPr>
            <w:r>
              <w:rPr>
                <w:rFonts w:eastAsia="AR PL KaitiM GB;MS Gothic"/>
                <w:kern w:val="2"/>
                <w:sz w:val="26"/>
                <w:szCs w:val="26"/>
                <w:lang w:eastAsia="hi-IN" w:bidi="hi-IN"/>
              </w:rPr>
              <w:t>______________№_______________</w:t>
            </w:r>
          </w:p>
          <w:p w:rsidR="00844212" w:rsidRDefault="00844212">
            <w:pPr>
              <w:widowControl w:val="0"/>
              <w:spacing w:line="200" w:lineRule="atLeast"/>
              <w:rPr>
                <w:rFonts w:eastAsia="AR PL KaitiM GB;MS Gothic"/>
                <w:kern w:val="2"/>
                <w:sz w:val="26"/>
                <w:szCs w:val="26"/>
                <w:lang w:eastAsia="hi-IN" w:bidi="hi-IN"/>
              </w:rPr>
            </w:pPr>
          </w:p>
          <w:p w:rsidR="00844212" w:rsidRDefault="00844212">
            <w:pPr>
              <w:widowControl w:val="0"/>
              <w:spacing w:line="200" w:lineRule="atLeast"/>
              <w:rPr>
                <w:rFonts w:eastAsia="AR PL KaitiM GB;MS Gothic"/>
                <w:kern w:val="2"/>
                <w:sz w:val="26"/>
                <w:szCs w:val="26"/>
                <w:lang w:eastAsia="hi-IN" w:bidi="hi-IN"/>
              </w:rPr>
            </w:pPr>
          </w:p>
          <w:p w:rsidR="00844212" w:rsidRDefault="00844212">
            <w:pPr>
              <w:widowControl w:val="0"/>
              <w:rPr>
                <w:rFonts w:eastAsia="AR PL KaitiM GB;MS Gothic"/>
                <w:kern w:val="2"/>
                <w:sz w:val="26"/>
                <w:szCs w:val="26"/>
                <w:lang w:eastAsia="hi-IN" w:bidi="hi-IN"/>
              </w:rPr>
            </w:pPr>
          </w:p>
        </w:tc>
        <w:tc>
          <w:tcPr>
            <w:tcW w:w="1780" w:type="dxa"/>
            <w:shd w:val="clear" w:color="auto" w:fill="FFFFFF"/>
          </w:tcPr>
          <w:p w:rsidR="00844212" w:rsidRDefault="00844212">
            <w:pPr>
              <w:widowControl w:val="0"/>
              <w:suppressLineNumbers/>
              <w:snapToGrid w:val="0"/>
              <w:rPr>
                <w:rFonts w:eastAsia="AR PL KaitiM GB;MS Gothic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838" w:type="dxa"/>
            <w:shd w:val="clear" w:color="auto" w:fill="FFFFFF"/>
          </w:tcPr>
          <w:p w:rsidR="00844212" w:rsidRPr="002D7AA7" w:rsidRDefault="00080505">
            <w:pPr>
              <w:widowControl w:val="0"/>
              <w:suppressLineNumbers/>
              <w:ind w:left="288"/>
              <w:rPr>
                <w:sz w:val="28"/>
                <w:szCs w:val="28"/>
              </w:rPr>
            </w:pPr>
            <w:r w:rsidRPr="002D7AA7">
              <w:rPr>
                <w:rFonts w:eastAsia="AR PL KaitiM GB;MS Gothic"/>
                <w:kern w:val="2"/>
                <w:sz w:val="28"/>
                <w:szCs w:val="28"/>
                <w:lang w:eastAsia="hi-IN" w:bidi="hi-IN"/>
              </w:rPr>
              <w:t xml:space="preserve">Руководителям </w:t>
            </w:r>
            <w:r w:rsidR="002D7AA7" w:rsidRPr="002D7AA7">
              <w:rPr>
                <w:rFonts w:eastAsia="AR PL KaitiM GB;MS Gothic"/>
                <w:kern w:val="2"/>
                <w:sz w:val="28"/>
                <w:szCs w:val="28"/>
                <w:lang w:eastAsia="hi-IN" w:bidi="hi-IN"/>
              </w:rPr>
              <w:t>образовательных организаций</w:t>
            </w:r>
          </w:p>
          <w:p w:rsidR="00844212" w:rsidRDefault="00844212">
            <w:pPr>
              <w:widowControl w:val="0"/>
              <w:suppressLineNumbers/>
              <w:jc w:val="right"/>
            </w:pPr>
          </w:p>
        </w:tc>
      </w:tr>
    </w:tbl>
    <w:p w:rsidR="00844212" w:rsidRPr="00CD2D0E" w:rsidRDefault="00844212">
      <w:pPr>
        <w:widowControl w:val="0"/>
        <w:jc w:val="center"/>
        <w:rPr>
          <w:rFonts w:eastAsia="AR PL KaitiM GB;MS Gothic"/>
          <w:kern w:val="2"/>
          <w:sz w:val="16"/>
          <w:szCs w:val="16"/>
          <w:lang w:eastAsia="hi-IN" w:bidi="hi-IN"/>
        </w:rPr>
      </w:pPr>
    </w:p>
    <w:p w:rsidR="00844212" w:rsidRPr="002D7AA7" w:rsidRDefault="00080505" w:rsidP="002D7AA7">
      <w:pPr>
        <w:widowControl w:val="0"/>
        <w:rPr>
          <w:rFonts w:eastAsia="AR PL KaitiM GB;MS Gothic"/>
          <w:color w:val="000000"/>
          <w:kern w:val="2"/>
          <w:sz w:val="28"/>
          <w:szCs w:val="28"/>
          <w:lang w:eastAsia="hi-IN" w:bidi="hi-IN"/>
        </w:rPr>
      </w:pPr>
      <w:r w:rsidRPr="002D7AA7">
        <w:rPr>
          <w:rFonts w:eastAsia="AR PL KaitiM GB;MS Gothic"/>
          <w:color w:val="000000"/>
          <w:kern w:val="2"/>
          <w:sz w:val="28"/>
          <w:szCs w:val="28"/>
          <w:lang w:eastAsia="hi-IN" w:bidi="hi-IN"/>
        </w:rPr>
        <w:t xml:space="preserve">О проведении </w:t>
      </w:r>
      <w:proofErr w:type="spellStart"/>
      <w:r w:rsidR="002D7AA7" w:rsidRPr="002D7AA7">
        <w:rPr>
          <w:rFonts w:eastAsia="AR PL KaitiM GB;MS Gothic"/>
          <w:color w:val="000000"/>
          <w:kern w:val="2"/>
          <w:sz w:val="28"/>
          <w:szCs w:val="28"/>
          <w:lang w:eastAsia="hi-IN" w:bidi="hi-IN"/>
        </w:rPr>
        <w:t>вебинара</w:t>
      </w:r>
      <w:proofErr w:type="spellEnd"/>
    </w:p>
    <w:p w:rsidR="00CD2D0E" w:rsidRPr="002D7AA7" w:rsidRDefault="00CD2D0E" w:rsidP="00CD2D0E">
      <w:pPr>
        <w:spacing w:line="360" w:lineRule="auto"/>
        <w:ind w:firstLine="709"/>
        <w:jc w:val="center"/>
        <w:rPr>
          <w:sz w:val="28"/>
          <w:szCs w:val="28"/>
        </w:rPr>
      </w:pPr>
    </w:p>
    <w:p w:rsidR="00844212" w:rsidRPr="002D7AA7" w:rsidRDefault="00CD2D0E" w:rsidP="00CD2D0E">
      <w:pPr>
        <w:spacing w:line="360" w:lineRule="auto"/>
        <w:ind w:firstLine="709"/>
        <w:jc w:val="center"/>
        <w:rPr>
          <w:sz w:val="28"/>
          <w:szCs w:val="28"/>
        </w:rPr>
      </w:pPr>
      <w:r w:rsidRPr="002D7AA7">
        <w:rPr>
          <w:sz w:val="28"/>
          <w:szCs w:val="28"/>
        </w:rPr>
        <w:t>Уважаемые коллеги!</w:t>
      </w:r>
    </w:p>
    <w:p w:rsidR="00CD2D0E" w:rsidRPr="002D7AA7" w:rsidRDefault="00CD2D0E">
      <w:pPr>
        <w:pStyle w:val="a8"/>
        <w:tabs>
          <w:tab w:val="left" w:pos="6804"/>
        </w:tabs>
        <w:rPr>
          <w:color w:val="000000"/>
          <w:sz w:val="18"/>
          <w:szCs w:val="18"/>
        </w:rPr>
      </w:pPr>
    </w:p>
    <w:p w:rsidR="002D7AA7" w:rsidRPr="002D7AA7" w:rsidRDefault="002D7AA7" w:rsidP="002D7AA7">
      <w:pPr>
        <w:spacing w:line="276" w:lineRule="auto"/>
        <w:ind w:firstLine="709"/>
        <w:jc w:val="both"/>
        <w:rPr>
          <w:sz w:val="28"/>
          <w:szCs w:val="28"/>
        </w:rPr>
      </w:pPr>
      <w:r w:rsidRPr="002D7AA7">
        <w:rPr>
          <w:sz w:val="28"/>
          <w:szCs w:val="28"/>
        </w:rPr>
        <w:t xml:space="preserve">В соответствии с планом работы МБОУ «Школа-интернат № </w:t>
      </w:r>
      <w:proofErr w:type="gramStart"/>
      <w:r w:rsidRPr="002D7AA7">
        <w:rPr>
          <w:sz w:val="28"/>
          <w:szCs w:val="28"/>
        </w:rPr>
        <w:t xml:space="preserve">4  </w:t>
      </w:r>
      <w:proofErr w:type="spellStart"/>
      <w:r w:rsidRPr="002D7AA7">
        <w:rPr>
          <w:sz w:val="28"/>
          <w:szCs w:val="28"/>
        </w:rPr>
        <w:t>г.Челябинска</w:t>
      </w:r>
      <w:proofErr w:type="spellEnd"/>
      <w:proofErr w:type="gramEnd"/>
      <w:r w:rsidRPr="002D7AA7">
        <w:rPr>
          <w:sz w:val="28"/>
          <w:szCs w:val="28"/>
        </w:rPr>
        <w:t xml:space="preserve">» на 2019/2020 учебный год в статусе региональной инновационной площадки, 13 апреля 2020 года в 12.00 состоится </w:t>
      </w:r>
      <w:proofErr w:type="spellStart"/>
      <w:r w:rsidRPr="002D7AA7">
        <w:rPr>
          <w:sz w:val="28"/>
          <w:szCs w:val="28"/>
        </w:rPr>
        <w:t>вебинар</w:t>
      </w:r>
      <w:proofErr w:type="spellEnd"/>
      <w:r w:rsidRPr="002D7AA7">
        <w:rPr>
          <w:sz w:val="28"/>
          <w:szCs w:val="28"/>
        </w:rPr>
        <w:t xml:space="preserve"> на тему: «Семья ребёнка с расстройством аутистического спектра и школа: новый формат взаимодействия» (Программа </w:t>
      </w:r>
      <w:proofErr w:type="spellStart"/>
      <w:r w:rsidRPr="002D7AA7">
        <w:rPr>
          <w:sz w:val="28"/>
          <w:szCs w:val="28"/>
        </w:rPr>
        <w:t>вебинара</w:t>
      </w:r>
      <w:proofErr w:type="spellEnd"/>
      <w:r w:rsidRPr="002D7AA7">
        <w:rPr>
          <w:sz w:val="28"/>
          <w:szCs w:val="28"/>
        </w:rPr>
        <w:t xml:space="preserve"> в Приложении). </w:t>
      </w:r>
    </w:p>
    <w:p w:rsidR="002D7AA7" w:rsidRPr="002D7AA7" w:rsidRDefault="002D7AA7" w:rsidP="002D7AA7">
      <w:pPr>
        <w:spacing w:line="276" w:lineRule="auto"/>
        <w:ind w:firstLine="709"/>
        <w:jc w:val="both"/>
        <w:rPr>
          <w:sz w:val="28"/>
          <w:szCs w:val="28"/>
        </w:rPr>
      </w:pPr>
      <w:r w:rsidRPr="002D7AA7">
        <w:rPr>
          <w:sz w:val="28"/>
          <w:szCs w:val="28"/>
        </w:rPr>
        <w:t xml:space="preserve">К участию в работе </w:t>
      </w:r>
      <w:proofErr w:type="spellStart"/>
      <w:r w:rsidRPr="002D7AA7">
        <w:rPr>
          <w:sz w:val="28"/>
          <w:szCs w:val="28"/>
        </w:rPr>
        <w:t>вебинара</w:t>
      </w:r>
      <w:proofErr w:type="spellEnd"/>
      <w:r w:rsidRPr="002D7AA7">
        <w:rPr>
          <w:sz w:val="28"/>
          <w:szCs w:val="28"/>
        </w:rPr>
        <w:t xml:space="preserve"> приглашаются заместители руководителей, учителя-логопеды, учителя-дефектологи, педагоги-психологи, </w:t>
      </w:r>
      <w:proofErr w:type="spellStart"/>
      <w:r w:rsidRPr="002D7AA7">
        <w:rPr>
          <w:sz w:val="28"/>
          <w:szCs w:val="28"/>
        </w:rPr>
        <w:t>тьюторы</w:t>
      </w:r>
      <w:proofErr w:type="spellEnd"/>
      <w:r w:rsidRPr="002D7AA7">
        <w:rPr>
          <w:sz w:val="28"/>
          <w:szCs w:val="28"/>
        </w:rPr>
        <w:t xml:space="preserve"> образовательных организаций, специалисты ЦППМСП.</w:t>
      </w:r>
    </w:p>
    <w:p w:rsidR="002D7AA7" w:rsidRPr="006A6FDA" w:rsidRDefault="006A6FDA" w:rsidP="002D7AA7">
      <w:pPr>
        <w:spacing w:line="276" w:lineRule="auto"/>
        <w:ind w:firstLine="709"/>
        <w:jc w:val="both"/>
        <w:rPr>
          <w:sz w:val="28"/>
          <w:szCs w:val="28"/>
        </w:rPr>
      </w:pPr>
      <w:r w:rsidRPr="006A6FDA">
        <w:rPr>
          <w:color w:val="000000"/>
          <w:sz w:val="28"/>
          <w:szCs w:val="28"/>
        </w:rPr>
        <w:t>Регистрацию на мероприятие можно пройти за полчаса до начала мероприятия. Инструкция и с</w:t>
      </w:r>
      <w:r w:rsidR="002D7AA7" w:rsidRPr="006A6FDA">
        <w:rPr>
          <w:sz w:val="28"/>
          <w:szCs w:val="28"/>
        </w:rPr>
        <w:t xml:space="preserve">сылка для подключения к </w:t>
      </w:r>
      <w:proofErr w:type="spellStart"/>
      <w:r w:rsidR="002D7AA7" w:rsidRPr="006A6FDA">
        <w:rPr>
          <w:sz w:val="28"/>
          <w:szCs w:val="28"/>
        </w:rPr>
        <w:t>вебинарной</w:t>
      </w:r>
      <w:proofErr w:type="spellEnd"/>
      <w:r w:rsidR="002D7AA7" w:rsidRPr="006A6FDA">
        <w:rPr>
          <w:sz w:val="28"/>
          <w:szCs w:val="28"/>
        </w:rPr>
        <w:t xml:space="preserve"> комнате </w:t>
      </w:r>
      <w:proofErr w:type="spellStart"/>
      <w:r w:rsidR="002D7AA7" w:rsidRPr="006A6FDA">
        <w:rPr>
          <w:sz w:val="28"/>
          <w:szCs w:val="28"/>
        </w:rPr>
        <w:t>Мираполис</w:t>
      </w:r>
      <w:proofErr w:type="spellEnd"/>
      <w:r w:rsidR="002D7AA7" w:rsidRPr="006A6FDA">
        <w:rPr>
          <w:sz w:val="28"/>
          <w:szCs w:val="28"/>
        </w:rPr>
        <w:t xml:space="preserve"> размещена на сайте МБУ ДПО ЦРО </w:t>
      </w:r>
      <w:hyperlink r:id="rId10" w:history="1">
        <w:r w:rsidR="002D7AA7" w:rsidRPr="006A6FDA">
          <w:rPr>
            <w:rStyle w:val="aa"/>
            <w:sz w:val="28"/>
            <w:szCs w:val="28"/>
            <w:lang w:val="en-US"/>
          </w:rPr>
          <w:t>http</w:t>
        </w:r>
        <w:r w:rsidR="002D7AA7" w:rsidRPr="006A6FDA">
          <w:rPr>
            <w:rStyle w:val="aa"/>
            <w:sz w:val="28"/>
            <w:szCs w:val="28"/>
          </w:rPr>
          <w:t>://</w:t>
        </w:r>
        <w:proofErr w:type="spellStart"/>
        <w:r w:rsidR="002D7AA7" w:rsidRPr="006A6FDA">
          <w:rPr>
            <w:rStyle w:val="aa"/>
            <w:sz w:val="28"/>
            <w:szCs w:val="28"/>
            <w:lang w:val="en-US"/>
          </w:rPr>
          <w:t>cro</w:t>
        </w:r>
        <w:proofErr w:type="spellEnd"/>
        <w:r w:rsidR="002D7AA7" w:rsidRPr="006A6FDA">
          <w:rPr>
            <w:rStyle w:val="aa"/>
            <w:sz w:val="28"/>
            <w:szCs w:val="28"/>
          </w:rPr>
          <w:t>.</w:t>
        </w:r>
        <w:proofErr w:type="spellStart"/>
        <w:r w:rsidR="002D7AA7" w:rsidRPr="006A6FDA">
          <w:rPr>
            <w:rStyle w:val="aa"/>
            <w:sz w:val="28"/>
            <w:szCs w:val="28"/>
            <w:lang w:val="en-US"/>
          </w:rPr>
          <w:t>chel</w:t>
        </w:r>
        <w:proofErr w:type="spellEnd"/>
        <w:r w:rsidR="002D7AA7" w:rsidRPr="006A6FDA">
          <w:rPr>
            <w:rStyle w:val="aa"/>
            <w:sz w:val="28"/>
            <w:szCs w:val="28"/>
          </w:rPr>
          <w:t>-</w:t>
        </w:r>
        <w:proofErr w:type="spellStart"/>
        <w:r w:rsidR="002D7AA7" w:rsidRPr="006A6FDA">
          <w:rPr>
            <w:rStyle w:val="aa"/>
            <w:sz w:val="28"/>
            <w:szCs w:val="28"/>
            <w:lang w:val="en-US"/>
          </w:rPr>
          <w:t>edu</w:t>
        </w:r>
        <w:proofErr w:type="spellEnd"/>
        <w:r w:rsidR="002D7AA7" w:rsidRPr="006A6FDA">
          <w:rPr>
            <w:rStyle w:val="aa"/>
            <w:sz w:val="28"/>
            <w:szCs w:val="28"/>
          </w:rPr>
          <w:t>.</w:t>
        </w:r>
        <w:proofErr w:type="spellStart"/>
        <w:r w:rsidR="002D7AA7" w:rsidRPr="006A6FDA">
          <w:rPr>
            <w:rStyle w:val="aa"/>
            <w:sz w:val="28"/>
            <w:szCs w:val="28"/>
            <w:lang w:val="en-US"/>
          </w:rPr>
          <w:t>ru</w:t>
        </w:r>
        <w:proofErr w:type="spellEnd"/>
        <w:r w:rsidR="002D7AA7" w:rsidRPr="006A6FDA">
          <w:rPr>
            <w:rStyle w:val="aa"/>
            <w:sz w:val="28"/>
            <w:szCs w:val="28"/>
          </w:rPr>
          <w:t>|</w:t>
        </w:r>
      </w:hyperlink>
      <w:r w:rsidR="002D7AA7" w:rsidRPr="006A6FDA">
        <w:rPr>
          <w:sz w:val="28"/>
          <w:szCs w:val="28"/>
        </w:rPr>
        <w:t xml:space="preserve"> в разделе </w:t>
      </w:r>
      <w:proofErr w:type="spellStart"/>
      <w:r w:rsidR="002D7AA7" w:rsidRPr="006A6FDA">
        <w:rPr>
          <w:sz w:val="28"/>
          <w:szCs w:val="28"/>
        </w:rPr>
        <w:t>Вебинры</w:t>
      </w:r>
      <w:proofErr w:type="spellEnd"/>
      <w:r w:rsidR="002D7AA7" w:rsidRPr="006A6FDA">
        <w:rPr>
          <w:sz w:val="28"/>
          <w:szCs w:val="28"/>
        </w:rPr>
        <w:t xml:space="preserve">/Календарь подключений. </w:t>
      </w:r>
    </w:p>
    <w:p w:rsidR="002D7AA7" w:rsidRDefault="002D7AA7">
      <w:pPr>
        <w:pStyle w:val="a8"/>
        <w:tabs>
          <w:tab w:val="left" w:pos="6804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</w:p>
    <w:p w:rsidR="002D7AA7" w:rsidRDefault="002D7AA7">
      <w:pPr>
        <w:pStyle w:val="a8"/>
        <w:tabs>
          <w:tab w:val="left" w:pos="6804"/>
        </w:tabs>
        <w:rPr>
          <w:color w:val="000000"/>
          <w:sz w:val="22"/>
          <w:szCs w:val="22"/>
        </w:rPr>
      </w:pPr>
    </w:p>
    <w:p w:rsidR="002D7AA7" w:rsidRDefault="002D7AA7">
      <w:pPr>
        <w:pStyle w:val="a8"/>
        <w:tabs>
          <w:tab w:val="left" w:pos="6804"/>
        </w:tabs>
        <w:rPr>
          <w:color w:val="000000"/>
          <w:sz w:val="22"/>
          <w:szCs w:val="22"/>
        </w:rPr>
      </w:pPr>
    </w:p>
    <w:p w:rsidR="002D7AA7" w:rsidRDefault="002D7AA7">
      <w:pPr>
        <w:pStyle w:val="a8"/>
        <w:tabs>
          <w:tab w:val="left" w:pos="6804"/>
        </w:tabs>
        <w:rPr>
          <w:color w:val="000000"/>
          <w:sz w:val="22"/>
          <w:szCs w:val="22"/>
        </w:rPr>
      </w:pPr>
    </w:p>
    <w:p w:rsidR="002D7AA7" w:rsidRDefault="002D7AA7">
      <w:pPr>
        <w:pStyle w:val="a8"/>
        <w:tabs>
          <w:tab w:val="left" w:pos="6804"/>
        </w:tabs>
        <w:rPr>
          <w:color w:val="000000"/>
          <w:sz w:val="22"/>
          <w:szCs w:val="22"/>
        </w:rPr>
      </w:pPr>
    </w:p>
    <w:p w:rsidR="002D7AA7" w:rsidRPr="00CD2D0E" w:rsidRDefault="002D7AA7">
      <w:pPr>
        <w:pStyle w:val="a8"/>
        <w:tabs>
          <w:tab w:val="left" w:pos="6804"/>
        </w:tabs>
        <w:rPr>
          <w:color w:val="000000"/>
          <w:sz w:val="22"/>
          <w:szCs w:val="22"/>
        </w:rPr>
      </w:pPr>
    </w:p>
    <w:p w:rsidR="00844212" w:rsidRDefault="00080505">
      <w:pPr>
        <w:pStyle w:val="a8"/>
        <w:tabs>
          <w:tab w:val="left" w:pos="6804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Директор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 С.В. </w:t>
      </w:r>
      <w:proofErr w:type="spellStart"/>
      <w:r>
        <w:rPr>
          <w:color w:val="000000"/>
          <w:sz w:val="28"/>
          <w:szCs w:val="28"/>
        </w:rPr>
        <w:t>Мачинская</w:t>
      </w:r>
      <w:proofErr w:type="spellEnd"/>
    </w:p>
    <w:p w:rsidR="00844212" w:rsidRDefault="00844212">
      <w:pPr>
        <w:pStyle w:val="a8"/>
        <w:tabs>
          <w:tab w:val="left" w:pos="6804"/>
        </w:tabs>
        <w:rPr>
          <w:color w:val="000000"/>
          <w:sz w:val="14"/>
          <w:szCs w:val="14"/>
        </w:rPr>
      </w:pPr>
    </w:p>
    <w:p w:rsidR="00844212" w:rsidRDefault="00844212">
      <w:pPr>
        <w:pStyle w:val="a8"/>
        <w:tabs>
          <w:tab w:val="left" w:pos="6804"/>
        </w:tabs>
        <w:rPr>
          <w:color w:val="000000"/>
          <w:sz w:val="14"/>
          <w:szCs w:val="14"/>
        </w:rPr>
      </w:pPr>
    </w:p>
    <w:p w:rsidR="002D7AA7" w:rsidRDefault="002D7AA7">
      <w:pPr>
        <w:pStyle w:val="a8"/>
        <w:tabs>
          <w:tab w:val="left" w:pos="6804"/>
        </w:tabs>
        <w:rPr>
          <w:color w:val="000000"/>
          <w:sz w:val="14"/>
          <w:szCs w:val="14"/>
        </w:rPr>
      </w:pPr>
    </w:p>
    <w:p w:rsidR="002D7AA7" w:rsidRDefault="002D7AA7">
      <w:pPr>
        <w:pStyle w:val="a8"/>
        <w:tabs>
          <w:tab w:val="left" w:pos="6804"/>
        </w:tabs>
        <w:rPr>
          <w:color w:val="000000"/>
          <w:sz w:val="14"/>
          <w:szCs w:val="14"/>
        </w:rPr>
      </w:pPr>
    </w:p>
    <w:p w:rsidR="002D7AA7" w:rsidRDefault="002D7AA7">
      <w:pPr>
        <w:pStyle w:val="a8"/>
        <w:tabs>
          <w:tab w:val="left" w:pos="6804"/>
        </w:tabs>
        <w:rPr>
          <w:color w:val="000000"/>
          <w:sz w:val="14"/>
          <w:szCs w:val="14"/>
        </w:rPr>
      </w:pPr>
    </w:p>
    <w:p w:rsidR="002D7AA7" w:rsidRDefault="002D7AA7">
      <w:pPr>
        <w:pStyle w:val="a8"/>
        <w:tabs>
          <w:tab w:val="left" w:pos="6804"/>
        </w:tabs>
        <w:rPr>
          <w:color w:val="000000"/>
          <w:sz w:val="14"/>
          <w:szCs w:val="14"/>
        </w:rPr>
      </w:pPr>
    </w:p>
    <w:p w:rsidR="002D7AA7" w:rsidRDefault="002D7AA7">
      <w:pPr>
        <w:pStyle w:val="a8"/>
        <w:tabs>
          <w:tab w:val="left" w:pos="6804"/>
        </w:tabs>
        <w:rPr>
          <w:color w:val="000000"/>
          <w:sz w:val="14"/>
          <w:szCs w:val="14"/>
        </w:rPr>
      </w:pPr>
    </w:p>
    <w:p w:rsidR="002D7AA7" w:rsidRDefault="002D7AA7">
      <w:pPr>
        <w:pStyle w:val="a8"/>
        <w:tabs>
          <w:tab w:val="left" w:pos="6804"/>
        </w:tabs>
        <w:rPr>
          <w:color w:val="000000"/>
          <w:sz w:val="14"/>
          <w:szCs w:val="14"/>
        </w:rPr>
      </w:pPr>
    </w:p>
    <w:p w:rsidR="002D7AA7" w:rsidRDefault="002D7AA7">
      <w:pPr>
        <w:pStyle w:val="a8"/>
        <w:tabs>
          <w:tab w:val="left" w:pos="6804"/>
        </w:tabs>
        <w:rPr>
          <w:color w:val="000000"/>
          <w:sz w:val="14"/>
          <w:szCs w:val="14"/>
        </w:rPr>
      </w:pPr>
    </w:p>
    <w:p w:rsidR="002D7AA7" w:rsidRDefault="002D7AA7">
      <w:pPr>
        <w:pStyle w:val="a8"/>
        <w:tabs>
          <w:tab w:val="left" w:pos="6804"/>
        </w:tabs>
        <w:rPr>
          <w:color w:val="000000"/>
          <w:sz w:val="14"/>
          <w:szCs w:val="14"/>
        </w:rPr>
      </w:pPr>
    </w:p>
    <w:p w:rsidR="002D7AA7" w:rsidRDefault="002D7AA7">
      <w:pPr>
        <w:pStyle w:val="a8"/>
        <w:tabs>
          <w:tab w:val="left" w:pos="6804"/>
        </w:tabs>
        <w:rPr>
          <w:color w:val="000000"/>
          <w:sz w:val="14"/>
          <w:szCs w:val="14"/>
        </w:rPr>
      </w:pPr>
    </w:p>
    <w:p w:rsidR="002D7AA7" w:rsidRDefault="002D7AA7">
      <w:pPr>
        <w:pStyle w:val="a8"/>
        <w:tabs>
          <w:tab w:val="left" w:pos="6804"/>
        </w:tabs>
        <w:rPr>
          <w:color w:val="000000"/>
          <w:sz w:val="14"/>
          <w:szCs w:val="14"/>
        </w:rPr>
      </w:pPr>
    </w:p>
    <w:p w:rsidR="006D509A" w:rsidRDefault="006D509A">
      <w:pPr>
        <w:pStyle w:val="a8"/>
        <w:tabs>
          <w:tab w:val="left" w:pos="6804"/>
        </w:tabs>
        <w:rPr>
          <w:color w:val="000000"/>
          <w:sz w:val="14"/>
          <w:szCs w:val="14"/>
        </w:rPr>
      </w:pPr>
      <w:bookmarkStart w:id="0" w:name="_GoBack"/>
      <w:bookmarkEnd w:id="0"/>
    </w:p>
    <w:p w:rsidR="006D509A" w:rsidRDefault="006D509A">
      <w:pPr>
        <w:pStyle w:val="a8"/>
        <w:tabs>
          <w:tab w:val="left" w:pos="6804"/>
        </w:tabs>
        <w:rPr>
          <w:color w:val="000000"/>
          <w:sz w:val="14"/>
          <w:szCs w:val="14"/>
        </w:rPr>
      </w:pPr>
    </w:p>
    <w:p w:rsidR="006D509A" w:rsidRDefault="006D509A">
      <w:pPr>
        <w:pStyle w:val="a8"/>
        <w:tabs>
          <w:tab w:val="left" w:pos="6804"/>
        </w:tabs>
        <w:rPr>
          <w:color w:val="000000"/>
          <w:sz w:val="14"/>
          <w:szCs w:val="14"/>
        </w:rPr>
      </w:pPr>
    </w:p>
    <w:p w:rsidR="006D509A" w:rsidRDefault="006D509A">
      <w:pPr>
        <w:pStyle w:val="a8"/>
        <w:tabs>
          <w:tab w:val="left" w:pos="6804"/>
        </w:tabs>
        <w:rPr>
          <w:color w:val="000000"/>
          <w:sz w:val="14"/>
          <w:szCs w:val="14"/>
        </w:rPr>
      </w:pPr>
    </w:p>
    <w:p w:rsidR="002D7AA7" w:rsidRDefault="006D509A">
      <w:pPr>
        <w:pStyle w:val="a8"/>
        <w:tabs>
          <w:tab w:val="left" w:pos="6804"/>
        </w:tabs>
        <w:rPr>
          <w:color w:val="000000"/>
          <w:sz w:val="14"/>
          <w:szCs w:val="14"/>
        </w:rPr>
      </w:pPr>
      <w:r>
        <w:rPr>
          <w:color w:val="000000"/>
          <w:sz w:val="14"/>
          <w:szCs w:val="14"/>
        </w:rPr>
        <w:t>Мишина О.В.</w:t>
      </w:r>
    </w:p>
    <w:p w:rsidR="006D509A" w:rsidRDefault="006D509A" w:rsidP="006D509A">
      <w:pPr>
        <w:rPr>
          <w:color w:val="auto"/>
          <w:sz w:val="16"/>
          <w:szCs w:val="16"/>
        </w:rPr>
      </w:pPr>
      <w:r w:rsidRPr="00834B06">
        <w:rPr>
          <w:color w:val="auto"/>
          <w:sz w:val="16"/>
          <w:szCs w:val="16"/>
        </w:rPr>
        <w:t>8(351) 700-10-20 (доб.10</w:t>
      </w:r>
      <w:r>
        <w:rPr>
          <w:color w:val="auto"/>
          <w:sz w:val="16"/>
          <w:szCs w:val="16"/>
        </w:rPr>
        <w:t>5</w:t>
      </w:r>
      <w:r w:rsidRPr="00834B06">
        <w:rPr>
          <w:color w:val="auto"/>
          <w:sz w:val="16"/>
          <w:szCs w:val="16"/>
        </w:rPr>
        <w:t>)</w:t>
      </w:r>
    </w:p>
    <w:p w:rsidR="00844212" w:rsidRPr="00834B06" w:rsidRDefault="002D7AA7">
      <w:pPr>
        <w:rPr>
          <w:color w:val="auto"/>
          <w:sz w:val="16"/>
          <w:szCs w:val="16"/>
        </w:rPr>
      </w:pPr>
      <w:proofErr w:type="spellStart"/>
      <w:r w:rsidRPr="00834B06">
        <w:rPr>
          <w:color w:val="auto"/>
          <w:sz w:val="16"/>
          <w:szCs w:val="16"/>
        </w:rPr>
        <w:t>Абрамовских</w:t>
      </w:r>
      <w:proofErr w:type="spellEnd"/>
      <w:r w:rsidRPr="00834B06">
        <w:rPr>
          <w:color w:val="auto"/>
          <w:sz w:val="16"/>
          <w:szCs w:val="16"/>
        </w:rPr>
        <w:t xml:space="preserve"> Е.А.</w:t>
      </w:r>
    </w:p>
    <w:p w:rsidR="00834B06" w:rsidRPr="00834B06" w:rsidRDefault="00080505">
      <w:pPr>
        <w:rPr>
          <w:color w:val="auto"/>
          <w:sz w:val="16"/>
          <w:szCs w:val="16"/>
        </w:rPr>
      </w:pPr>
      <w:r w:rsidRPr="00834B06">
        <w:rPr>
          <w:color w:val="auto"/>
          <w:sz w:val="16"/>
          <w:szCs w:val="16"/>
        </w:rPr>
        <w:t xml:space="preserve">8(351) </w:t>
      </w:r>
      <w:r w:rsidR="002D7AA7" w:rsidRPr="00834B06">
        <w:rPr>
          <w:color w:val="auto"/>
          <w:sz w:val="16"/>
          <w:szCs w:val="16"/>
        </w:rPr>
        <w:t>700-10-20 (доб.112)</w:t>
      </w:r>
    </w:p>
    <w:p w:rsidR="00834B06" w:rsidRPr="00834B06" w:rsidRDefault="00834B06">
      <w:pPr>
        <w:rPr>
          <w:color w:val="auto"/>
          <w:sz w:val="16"/>
          <w:szCs w:val="16"/>
        </w:rPr>
      </w:pPr>
    </w:p>
    <w:p w:rsidR="00844212" w:rsidRDefault="00080505">
      <w:pPr>
        <w:widowControl w:val="0"/>
        <w:tabs>
          <w:tab w:val="left" w:pos="7938"/>
        </w:tabs>
        <w:jc w:val="both"/>
      </w:pPr>
      <w:r w:rsidRPr="00834B06">
        <w:rPr>
          <w:rFonts w:eastAsia="AR PL KaitiM GB;MS Gothic"/>
          <w:bCs/>
          <w:color w:val="auto"/>
          <w:kern w:val="2"/>
          <w:sz w:val="16"/>
          <w:szCs w:val="16"/>
        </w:rPr>
        <w:t xml:space="preserve">Разослать: в дело, </w:t>
      </w:r>
      <w:r w:rsidR="002D7AA7" w:rsidRPr="00834B06">
        <w:rPr>
          <w:rFonts w:eastAsia="AR PL KaitiM GB;MS Gothic"/>
          <w:bCs/>
          <w:color w:val="auto"/>
          <w:kern w:val="2"/>
          <w:sz w:val="16"/>
          <w:szCs w:val="16"/>
        </w:rPr>
        <w:t>исполнителю</w:t>
      </w:r>
      <w:r w:rsidRPr="00834B06">
        <w:rPr>
          <w:rFonts w:eastAsia="AR PL KaitiM GB;MS Gothic"/>
          <w:bCs/>
          <w:color w:val="auto"/>
          <w:kern w:val="2"/>
          <w:sz w:val="16"/>
          <w:szCs w:val="16"/>
        </w:rPr>
        <w:t xml:space="preserve">, </w:t>
      </w:r>
      <w:r w:rsidR="002D7AA7" w:rsidRPr="00834B06">
        <w:rPr>
          <w:rFonts w:eastAsia="AR PL KaitiM GB;MS Gothic"/>
          <w:bCs/>
          <w:color w:val="auto"/>
          <w:kern w:val="2"/>
          <w:sz w:val="16"/>
          <w:szCs w:val="16"/>
        </w:rPr>
        <w:t>ОО</w:t>
      </w:r>
      <w:r w:rsidR="00834B06" w:rsidRPr="00834B06">
        <w:rPr>
          <w:rFonts w:eastAsia="AR PL KaitiM GB;MS Gothic"/>
          <w:bCs/>
          <w:color w:val="auto"/>
          <w:kern w:val="2"/>
          <w:sz w:val="16"/>
          <w:szCs w:val="16"/>
        </w:rPr>
        <w:t>О, ДОО</w:t>
      </w:r>
      <w:r>
        <w:br w:type="page"/>
      </w:r>
    </w:p>
    <w:p w:rsidR="00844212" w:rsidRDefault="00080505">
      <w:pPr>
        <w:tabs>
          <w:tab w:val="left" w:pos="6521"/>
        </w:tabs>
        <w:ind w:left="6521"/>
        <w:jc w:val="right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lastRenderedPageBreak/>
        <w:t xml:space="preserve">Приложение </w:t>
      </w:r>
    </w:p>
    <w:p w:rsidR="00844212" w:rsidRDefault="00080505">
      <w:pPr>
        <w:tabs>
          <w:tab w:val="left" w:pos="6521"/>
        </w:tabs>
        <w:ind w:left="6521"/>
        <w:jc w:val="right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к письму МБУ ДПО ЦРО </w:t>
      </w:r>
    </w:p>
    <w:p w:rsidR="00844212" w:rsidRDefault="00080505">
      <w:pPr>
        <w:tabs>
          <w:tab w:val="left" w:pos="6521"/>
        </w:tabs>
        <w:jc w:val="right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>от ____________ № ________</w:t>
      </w:r>
    </w:p>
    <w:p w:rsidR="00CD2D0E" w:rsidRDefault="00CD2D0E">
      <w:pPr>
        <w:jc w:val="center"/>
        <w:rPr>
          <w:bCs/>
          <w:color w:val="000000"/>
          <w:sz w:val="26"/>
          <w:szCs w:val="26"/>
        </w:rPr>
      </w:pPr>
    </w:p>
    <w:p w:rsidR="002D7AA7" w:rsidRPr="00A004E4" w:rsidRDefault="002D7AA7" w:rsidP="002D7AA7">
      <w:pPr>
        <w:spacing w:line="240" w:lineRule="auto"/>
        <w:jc w:val="center"/>
        <w:textAlignment w:val="baseline"/>
        <w:rPr>
          <w:b/>
          <w:bCs/>
          <w:color w:val="000000"/>
          <w:kern w:val="36"/>
          <w:sz w:val="24"/>
          <w:szCs w:val="24"/>
          <w:lang w:eastAsia="ru-RU"/>
        </w:rPr>
      </w:pPr>
      <w:r>
        <w:rPr>
          <w:b/>
          <w:bCs/>
          <w:color w:val="000000"/>
          <w:kern w:val="36"/>
          <w:sz w:val="24"/>
          <w:szCs w:val="24"/>
          <w:lang w:eastAsia="ru-RU"/>
        </w:rPr>
        <w:t xml:space="preserve">ПРОГРАММА </w:t>
      </w:r>
      <w:r w:rsidRPr="00A004E4">
        <w:rPr>
          <w:b/>
          <w:bCs/>
          <w:color w:val="000000"/>
          <w:kern w:val="36"/>
          <w:sz w:val="24"/>
          <w:szCs w:val="24"/>
          <w:lang w:eastAsia="ru-RU"/>
        </w:rPr>
        <w:t>ВЕБИНАР</w:t>
      </w:r>
      <w:r>
        <w:rPr>
          <w:b/>
          <w:bCs/>
          <w:color w:val="000000"/>
          <w:kern w:val="36"/>
          <w:sz w:val="24"/>
          <w:szCs w:val="24"/>
          <w:lang w:eastAsia="ru-RU"/>
        </w:rPr>
        <w:t>А</w:t>
      </w:r>
    </w:p>
    <w:p w:rsidR="002D7AA7" w:rsidRPr="00A004E4" w:rsidRDefault="002D7AA7" w:rsidP="002D7AA7">
      <w:pPr>
        <w:spacing w:line="240" w:lineRule="auto"/>
        <w:jc w:val="center"/>
        <w:textAlignment w:val="baseline"/>
        <w:rPr>
          <w:b/>
          <w:bCs/>
          <w:color w:val="000000"/>
          <w:kern w:val="36"/>
          <w:sz w:val="24"/>
          <w:szCs w:val="24"/>
          <w:lang w:eastAsia="ru-RU"/>
        </w:rPr>
      </w:pPr>
      <w:r w:rsidRPr="00A004E4">
        <w:rPr>
          <w:b/>
          <w:bCs/>
          <w:color w:val="000000"/>
          <w:kern w:val="36"/>
          <w:sz w:val="24"/>
          <w:szCs w:val="24"/>
          <w:lang w:eastAsia="ru-RU"/>
        </w:rPr>
        <w:t>СЕМЬЯ РЕБЁНКА С РАССТРОЙСТВОМ АУТИСТИЧЕСКОГО СПЕКТРА И ШКОЛА: НОВЫЙ ФОРМАТ ВЗАИМОДЕЙСТВИЯ</w:t>
      </w:r>
    </w:p>
    <w:p w:rsidR="002D7AA7" w:rsidRPr="00A004E4" w:rsidRDefault="002D7AA7" w:rsidP="002D7AA7">
      <w:pPr>
        <w:spacing w:line="240" w:lineRule="auto"/>
        <w:ind w:firstLine="709"/>
        <w:jc w:val="center"/>
        <w:textAlignment w:val="baseline"/>
        <w:rPr>
          <w:b/>
          <w:bCs/>
          <w:color w:val="000000"/>
          <w:kern w:val="36"/>
          <w:sz w:val="24"/>
          <w:szCs w:val="24"/>
          <w:lang w:eastAsia="ru-RU"/>
        </w:rPr>
      </w:pPr>
    </w:p>
    <w:p w:rsidR="002D7AA7" w:rsidRPr="00A004E4" w:rsidRDefault="002D7AA7" w:rsidP="002D7AA7">
      <w:pPr>
        <w:spacing w:line="240" w:lineRule="auto"/>
        <w:ind w:firstLine="709"/>
        <w:jc w:val="center"/>
        <w:textAlignment w:val="baseline"/>
        <w:rPr>
          <w:b/>
          <w:bCs/>
          <w:color w:val="000000"/>
          <w:kern w:val="36"/>
          <w:sz w:val="28"/>
          <w:szCs w:val="28"/>
          <w:lang w:eastAsia="ru-RU"/>
        </w:rPr>
      </w:pPr>
      <w:r w:rsidRPr="00A004E4">
        <w:rPr>
          <w:b/>
          <w:bCs/>
          <w:color w:val="000000"/>
          <w:kern w:val="36"/>
          <w:sz w:val="28"/>
          <w:szCs w:val="28"/>
          <w:lang w:eastAsia="ru-RU"/>
        </w:rPr>
        <w:t>13 апреля 2020 года</w:t>
      </w:r>
    </w:p>
    <w:tbl>
      <w:tblPr>
        <w:tblW w:w="10207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5245"/>
        <w:gridCol w:w="3544"/>
      </w:tblGrid>
      <w:tr w:rsidR="002D7AA7" w:rsidRPr="00A004E4" w:rsidTr="00E603FA">
        <w:tc>
          <w:tcPr>
            <w:tcW w:w="10207" w:type="dxa"/>
            <w:gridSpan w:val="3"/>
          </w:tcPr>
          <w:p w:rsidR="002D7AA7" w:rsidRPr="00A004E4" w:rsidRDefault="002D7AA7" w:rsidP="00E603FA">
            <w:pPr>
              <w:spacing w:line="240" w:lineRule="auto"/>
              <w:ind w:firstLine="709"/>
              <w:jc w:val="center"/>
              <w:textAlignment w:val="baseline"/>
              <w:rPr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A004E4">
              <w:rPr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  <w:t>ПРОГРАММА</w:t>
            </w:r>
            <w:r w:rsidRPr="00A004E4">
              <w:rPr>
                <w:b/>
                <w:bCs/>
                <w:color w:val="000000"/>
                <w:kern w:val="36"/>
                <w:sz w:val="24"/>
                <w:szCs w:val="24"/>
                <w:lang w:val="en-US" w:eastAsia="ru-RU"/>
              </w:rPr>
              <w:t xml:space="preserve"> ВЕБИНАРА</w:t>
            </w:r>
          </w:p>
        </w:tc>
      </w:tr>
      <w:tr w:rsidR="002D7AA7" w:rsidRPr="00A004E4" w:rsidTr="00E603FA">
        <w:trPr>
          <w:trHeight w:val="398"/>
        </w:trPr>
        <w:tc>
          <w:tcPr>
            <w:tcW w:w="1418" w:type="dxa"/>
          </w:tcPr>
          <w:p w:rsidR="002D7AA7" w:rsidRPr="00A004E4" w:rsidRDefault="002D7AA7" w:rsidP="00E603FA">
            <w:pPr>
              <w:spacing w:line="240" w:lineRule="auto"/>
              <w:textAlignment w:val="baseline"/>
              <w:rPr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A004E4">
              <w:rPr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5245" w:type="dxa"/>
          </w:tcPr>
          <w:p w:rsidR="002D7AA7" w:rsidRPr="00A004E4" w:rsidRDefault="002D7AA7" w:rsidP="00E603FA">
            <w:pPr>
              <w:spacing w:line="240" w:lineRule="auto"/>
              <w:ind w:firstLine="709"/>
              <w:jc w:val="center"/>
              <w:textAlignment w:val="baseline"/>
              <w:rPr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A004E4">
              <w:rPr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3544" w:type="dxa"/>
          </w:tcPr>
          <w:p w:rsidR="002D7AA7" w:rsidRPr="00A004E4" w:rsidRDefault="002D7AA7" w:rsidP="00E603FA">
            <w:pPr>
              <w:spacing w:line="240" w:lineRule="auto"/>
              <w:jc w:val="center"/>
              <w:textAlignment w:val="baseline"/>
              <w:rPr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A004E4">
              <w:rPr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  <w:t>Ведущие</w:t>
            </w:r>
          </w:p>
        </w:tc>
      </w:tr>
      <w:tr w:rsidR="002D7AA7" w:rsidRPr="00A004E4" w:rsidTr="00E603FA">
        <w:trPr>
          <w:trHeight w:val="398"/>
        </w:trPr>
        <w:tc>
          <w:tcPr>
            <w:tcW w:w="1418" w:type="dxa"/>
          </w:tcPr>
          <w:p w:rsidR="002D7AA7" w:rsidRPr="00A004E4" w:rsidRDefault="002D7AA7" w:rsidP="00E603FA">
            <w:pPr>
              <w:spacing w:line="240" w:lineRule="auto"/>
              <w:textAlignment w:val="baseline"/>
              <w:rPr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A004E4">
              <w:rPr>
                <w:bCs/>
                <w:color w:val="000000"/>
                <w:kern w:val="36"/>
                <w:sz w:val="24"/>
                <w:szCs w:val="24"/>
                <w:lang w:eastAsia="ru-RU"/>
              </w:rPr>
              <w:t>12.00-12.05</w:t>
            </w:r>
          </w:p>
        </w:tc>
        <w:tc>
          <w:tcPr>
            <w:tcW w:w="5245" w:type="dxa"/>
          </w:tcPr>
          <w:p w:rsidR="002D7AA7" w:rsidRPr="00A004E4" w:rsidRDefault="002D7AA7" w:rsidP="00E603FA">
            <w:pPr>
              <w:spacing w:line="240" w:lineRule="auto"/>
              <w:jc w:val="center"/>
              <w:textAlignment w:val="baseline"/>
              <w:rPr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A004E4">
              <w:rPr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  <w:t>Вступительное слово</w:t>
            </w:r>
          </w:p>
          <w:p w:rsidR="002D7AA7" w:rsidRPr="00A004E4" w:rsidRDefault="002D7AA7" w:rsidP="00E603FA">
            <w:pPr>
              <w:spacing w:line="240" w:lineRule="auto"/>
              <w:ind w:firstLine="709"/>
              <w:jc w:val="center"/>
              <w:textAlignment w:val="baseline"/>
              <w:rPr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A004E4">
              <w:rPr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Приветствие участников </w:t>
            </w:r>
            <w:proofErr w:type="spellStart"/>
            <w:r w:rsidRPr="00A004E4">
              <w:rPr>
                <w:bCs/>
                <w:color w:val="000000"/>
                <w:kern w:val="36"/>
                <w:sz w:val="24"/>
                <w:szCs w:val="24"/>
                <w:lang w:eastAsia="ru-RU"/>
              </w:rPr>
              <w:t>вебинара</w:t>
            </w:r>
            <w:proofErr w:type="spellEnd"/>
          </w:p>
        </w:tc>
        <w:tc>
          <w:tcPr>
            <w:tcW w:w="3544" w:type="dxa"/>
          </w:tcPr>
          <w:p w:rsidR="002D7AA7" w:rsidRPr="00A004E4" w:rsidRDefault="002D7AA7" w:rsidP="00E603FA">
            <w:pPr>
              <w:spacing w:line="240" w:lineRule="auto"/>
              <w:jc w:val="both"/>
              <w:textAlignment w:val="baseline"/>
              <w:rPr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A004E4">
              <w:rPr>
                <w:bCs/>
                <w:i/>
                <w:color w:val="000000"/>
                <w:kern w:val="36"/>
                <w:sz w:val="24"/>
                <w:szCs w:val="24"/>
                <w:lang w:eastAsia="ru-RU"/>
              </w:rPr>
              <w:t>Ильина А.В</w:t>
            </w:r>
            <w:r w:rsidRPr="00A004E4">
              <w:rPr>
                <w:bCs/>
                <w:color w:val="000000"/>
                <w:kern w:val="36"/>
                <w:sz w:val="24"/>
                <w:szCs w:val="24"/>
                <w:lang w:eastAsia="ru-RU"/>
              </w:rPr>
              <w:t>., кандидат педагогических наук, доцент,</w:t>
            </w:r>
            <w:r w:rsidRPr="00A004E4">
              <w:rPr>
                <w:rFonts w:ascii="Calibri" w:eastAsia="Calibri" w:hAnsi="Calibri"/>
              </w:rPr>
              <w:t xml:space="preserve"> </w:t>
            </w:r>
            <w:r w:rsidRPr="00A004E4">
              <w:rPr>
                <w:bCs/>
                <w:color w:val="000000"/>
                <w:kern w:val="36"/>
                <w:sz w:val="24"/>
                <w:szCs w:val="24"/>
                <w:lang w:eastAsia="ru-RU"/>
              </w:rPr>
              <w:t>руководитель Центра непрерывного повышения профессионального мастерства педагогических работников ГБУ ДПО ЧИППКРО</w:t>
            </w:r>
          </w:p>
          <w:p w:rsidR="002D7AA7" w:rsidRPr="00A004E4" w:rsidRDefault="002D7AA7" w:rsidP="00E603FA">
            <w:pPr>
              <w:spacing w:line="240" w:lineRule="auto"/>
              <w:jc w:val="both"/>
              <w:textAlignment w:val="baseline"/>
              <w:rPr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proofErr w:type="spellStart"/>
            <w:r w:rsidRPr="00A004E4">
              <w:rPr>
                <w:bCs/>
                <w:i/>
                <w:color w:val="000000"/>
                <w:kern w:val="36"/>
                <w:sz w:val="24"/>
                <w:szCs w:val="24"/>
                <w:lang w:eastAsia="ru-RU"/>
              </w:rPr>
              <w:t>Потапчук</w:t>
            </w:r>
            <w:proofErr w:type="spellEnd"/>
            <w:r w:rsidRPr="00A004E4">
              <w:rPr>
                <w:bCs/>
                <w:i/>
                <w:color w:val="000000"/>
                <w:kern w:val="36"/>
                <w:sz w:val="24"/>
                <w:szCs w:val="24"/>
                <w:lang w:eastAsia="ru-RU"/>
              </w:rPr>
              <w:t xml:space="preserve"> С.В.</w:t>
            </w:r>
            <w:r w:rsidRPr="00A004E4">
              <w:rPr>
                <w:bCs/>
                <w:color w:val="000000"/>
                <w:kern w:val="36"/>
                <w:sz w:val="24"/>
                <w:szCs w:val="24"/>
                <w:lang w:eastAsia="ru-RU"/>
              </w:rPr>
              <w:t>, директор</w:t>
            </w:r>
            <w:r w:rsidRPr="00A004E4">
              <w:rPr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 </w:t>
            </w:r>
            <w:r w:rsidRPr="00A004E4">
              <w:rPr>
                <w:bCs/>
                <w:color w:val="000000"/>
                <w:kern w:val="36"/>
                <w:sz w:val="24"/>
                <w:szCs w:val="24"/>
                <w:lang w:eastAsia="ru-RU"/>
              </w:rPr>
              <w:t>МБОУ «Школа-интернат № 4 г. Челябинска»</w:t>
            </w:r>
          </w:p>
        </w:tc>
      </w:tr>
      <w:tr w:rsidR="002D7AA7" w:rsidRPr="00A004E4" w:rsidTr="00E603FA">
        <w:trPr>
          <w:trHeight w:val="2208"/>
        </w:trPr>
        <w:tc>
          <w:tcPr>
            <w:tcW w:w="1418" w:type="dxa"/>
          </w:tcPr>
          <w:p w:rsidR="002D7AA7" w:rsidRPr="00A004E4" w:rsidRDefault="002D7AA7" w:rsidP="00E603FA">
            <w:pPr>
              <w:spacing w:line="240" w:lineRule="auto"/>
              <w:textAlignment w:val="baseline"/>
              <w:rPr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A004E4">
              <w:rPr>
                <w:bCs/>
                <w:color w:val="000000"/>
                <w:kern w:val="36"/>
                <w:sz w:val="24"/>
                <w:szCs w:val="24"/>
                <w:lang w:eastAsia="ru-RU"/>
              </w:rPr>
              <w:t>12.05-12.15</w:t>
            </w:r>
          </w:p>
        </w:tc>
        <w:tc>
          <w:tcPr>
            <w:tcW w:w="5245" w:type="dxa"/>
          </w:tcPr>
          <w:p w:rsidR="002D7AA7" w:rsidRPr="00A004E4" w:rsidRDefault="002D7AA7" w:rsidP="00E603FA">
            <w:pPr>
              <w:spacing w:line="240" w:lineRule="auto"/>
              <w:jc w:val="both"/>
              <w:textAlignment w:val="baseline"/>
              <w:rPr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A004E4">
              <w:rPr>
                <w:bCs/>
                <w:color w:val="000000"/>
                <w:kern w:val="36"/>
                <w:sz w:val="24"/>
                <w:szCs w:val="24"/>
                <w:lang w:eastAsia="ru-RU"/>
              </w:rPr>
              <w:t>Формы взаимодействия образовательной организации с семьей ребенка с расстройствами аутистического спектра</w:t>
            </w:r>
          </w:p>
        </w:tc>
        <w:tc>
          <w:tcPr>
            <w:tcW w:w="3544" w:type="dxa"/>
          </w:tcPr>
          <w:p w:rsidR="002D7AA7" w:rsidRPr="00A004E4" w:rsidRDefault="002D7AA7" w:rsidP="00E603FA">
            <w:pPr>
              <w:spacing w:line="240" w:lineRule="auto"/>
              <w:jc w:val="both"/>
              <w:textAlignment w:val="baseline"/>
              <w:rPr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A004E4">
              <w:rPr>
                <w:bCs/>
                <w:i/>
                <w:color w:val="000000"/>
                <w:kern w:val="36"/>
                <w:sz w:val="24"/>
                <w:szCs w:val="24"/>
                <w:lang w:eastAsia="ru-RU"/>
              </w:rPr>
              <w:t>Скрипкина Н.В</w:t>
            </w:r>
            <w:r w:rsidRPr="00A004E4">
              <w:rPr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., заместитель директора по учебной работе МБОУ «Школа-интернат № 4 </w:t>
            </w:r>
          </w:p>
          <w:p w:rsidR="002D7AA7" w:rsidRPr="00A004E4" w:rsidRDefault="002D7AA7" w:rsidP="00E603FA">
            <w:pPr>
              <w:spacing w:line="240" w:lineRule="auto"/>
              <w:jc w:val="both"/>
              <w:textAlignment w:val="baseline"/>
              <w:rPr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A004E4">
              <w:rPr>
                <w:bCs/>
                <w:color w:val="000000"/>
                <w:kern w:val="36"/>
                <w:sz w:val="24"/>
                <w:szCs w:val="24"/>
                <w:lang w:eastAsia="ru-RU"/>
              </w:rPr>
              <w:t>г. Челябинска»</w:t>
            </w:r>
          </w:p>
          <w:p w:rsidR="002D7AA7" w:rsidRPr="00A004E4" w:rsidRDefault="002D7AA7" w:rsidP="008311E9">
            <w:pPr>
              <w:spacing w:line="240" w:lineRule="auto"/>
              <w:jc w:val="both"/>
              <w:textAlignment w:val="baseline"/>
              <w:rPr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proofErr w:type="spellStart"/>
            <w:r w:rsidRPr="00A004E4">
              <w:rPr>
                <w:bCs/>
                <w:i/>
                <w:color w:val="000000"/>
                <w:kern w:val="36"/>
                <w:sz w:val="24"/>
                <w:szCs w:val="24"/>
                <w:lang w:eastAsia="ru-RU"/>
              </w:rPr>
              <w:t>Лындо</w:t>
            </w:r>
            <w:proofErr w:type="spellEnd"/>
            <w:r w:rsidRPr="00A004E4">
              <w:rPr>
                <w:bCs/>
                <w:i/>
                <w:color w:val="000000"/>
                <w:kern w:val="36"/>
                <w:sz w:val="24"/>
                <w:szCs w:val="24"/>
                <w:lang w:eastAsia="ru-RU"/>
              </w:rPr>
              <w:t xml:space="preserve"> Е.Г.,</w:t>
            </w:r>
            <w:r w:rsidRPr="00A004E4">
              <w:rPr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 заместитель директора по дошкольному образованию «Школа-интернат № 4 г. Челябинска»</w:t>
            </w:r>
          </w:p>
        </w:tc>
      </w:tr>
      <w:tr w:rsidR="002D7AA7" w:rsidRPr="00A004E4" w:rsidTr="00E603FA">
        <w:tc>
          <w:tcPr>
            <w:tcW w:w="10207" w:type="dxa"/>
            <w:gridSpan w:val="3"/>
          </w:tcPr>
          <w:p w:rsidR="002D7AA7" w:rsidRPr="00A004E4" w:rsidRDefault="002D7AA7" w:rsidP="00E603FA">
            <w:pPr>
              <w:spacing w:line="240" w:lineRule="auto"/>
              <w:ind w:firstLine="709"/>
              <w:jc w:val="center"/>
              <w:textAlignment w:val="baseline"/>
              <w:rPr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A004E4">
              <w:rPr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  <w:t>Опыт работы дошкольного отделения по сопровождению детей с расстройствами аутистического спектра и их семей</w:t>
            </w:r>
          </w:p>
        </w:tc>
      </w:tr>
      <w:tr w:rsidR="002D7AA7" w:rsidRPr="00A004E4" w:rsidTr="00E603FA">
        <w:trPr>
          <w:trHeight w:val="1266"/>
        </w:trPr>
        <w:tc>
          <w:tcPr>
            <w:tcW w:w="1418" w:type="dxa"/>
          </w:tcPr>
          <w:p w:rsidR="002D7AA7" w:rsidRPr="00A004E4" w:rsidRDefault="002D7AA7" w:rsidP="00E603FA">
            <w:pPr>
              <w:spacing w:line="240" w:lineRule="auto"/>
              <w:textAlignment w:val="baseline"/>
              <w:rPr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A004E4">
              <w:rPr>
                <w:bCs/>
                <w:color w:val="000000"/>
                <w:kern w:val="36"/>
                <w:sz w:val="24"/>
                <w:szCs w:val="24"/>
                <w:lang w:eastAsia="ru-RU"/>
              </w:rPr>
              <w:t>12.15-12.25</w:t>
            </w:r>
          </w:p>
        </w:tc>
        <w:tc>
          <w:tcPr>
            <w:tcW w:w="5245" w:type="dxa"/>
          </w:tcPr>
          <w:p w:rsidR="002D7AA7" w:rsidRPr="00A004E4" w:rsidRDefault="002D7AA7" w:rsidP="00E603FA">
            <w:pPr>
              <w:spacing w:line="240" w:lineRule="auto"/>
              <w:jc w:val="both"/>
              <w:textAlignment w:val="baseline"/>
              <w:rPr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A004E4">
              <w:rPr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Особенности психолого-педагогического сопровождения семьи ребенка с РАС в условиях дошкольного отделения МБОУ «Школа -интернат № 4 г. Челябинска»  </w:t>
            </w:r>
          </w:p>
        </w:tc>
        <w:tc>
          <w:tcPr>
            <w:tcW w:w="3544" w:type="dxa"/>
          </w:tcPr>
          <w:p w:rsidR="002D7AA7" w:rsidRPr="00A004E4" w:rsidRDefault="002D7AA7" w:rsidP="00E603FA">
            <w:pPr>
              <w:spacing w:line="240" w:lineRule="auto"/>
              <w:jc w:val="both"/>
              <w:textAlignment w:val="baseline"/>
              <w:rPr>
                <w:bCs/>
                <w:i/>
                <w:color w:val="000000"/>
                <w:kern w:val="36"/>
                <w:sz w:val="24"/>
                <w:szCs w:val="24"/>
                <w:lang w:eastAsia="ru-RU"/>
              </w:rPr>
            </w:pPr>
            <w:r w:rsidRPr="00A004E4">
              <w:rPr>
                <w:bCs/>
                <w:i/>
                <w:color w:val="000000"/>
                <w:kern w:val="36"/>
                <w:sz w:val="24"/>
                <w:szCs w:val="24"/>
                <w:lang w:eastAsia="ru-RU"/>
              </w:rPr>
              <w:t>Глубокова Е.А</w:t>
            </w:r>
            <w:r w:rsidRPr="00A004E4">
              <w:rPr>
                <w:bCs/>
                <w:color w:val="000000"/>
                <w:kern w:val="36"/>
                <w:sz w:val="24"/>
                <w:szCs w:val="24"/>
                <w:lang w:eastAsia="ru-RU"/>
              </w:rPr>
              <w:t>. , педагог-психолог дошкольного отделения  МБОУ «Школа-интернат № 4 г. Челябинска»</w:t>
            </w:r>
          </w:p>
        </w:tc>
      </w:tr>
      <w:tr w:rsidR="002D7AA7" w:rsidRPr="00A004E4" w:rsidTr="00E603FA">
        <w:trPr>
          <w:trHeight w:val="70"/>
        </w:trPr>
        <w:tc>
          <w:tcPr>
            <w:tcW w:w="10207" w:type="dxa"/>
            <w:gridSpan w:val="3"/>
          </w:tcPr>
          <w:p w:rsidR="002D7AA7" w:rsidRPr="00A004E4" w:rsidRDefault="002D7AA7" w:rsidP="00E603FA">
            <w:pPr>
              <w:spacing w:line="240" w:lineRule="auto"/>
              <w:ind w:firstLine="709"/>
              <w:jc w:val="center"/>
              <w:textAlignment w:val="baseline"/>
              <w:rPr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A004E4">
              <w:rPr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  <w:t>Опыт работы психолого-педагогической службы МБОУ «Школа-интернат № 4 г. Челябинска» с семьёй ребёнка с РАС</w:t>
            </w:r>
          </w:p>
        </w:tc>
      </w:tr>
      <w:tr w:rsidR="002D7AA7" w:rsidRPr="00A004E4" w:rsidTr="00E603FA">
        <w:trPr>
          <w:trHeight w:val="281"/>
        </w:trPr>
        <w:tc>
          <w:tcPr>
            <w:tcW w:w="1418" w:type="dxa"/>
          </w:tcPr>
          <w:p w:rsidR="002D7AA7" w:rsidRPr="00A004E4" w:rsidRDefault="002D7AA7" w:rsidP="00E603FA">
            <w:pPr>
              <w:spacing w:line="240" w:lineRule="auto"/>
              <w:textAlignment w:val="baseline"/>
              <w:rPr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A004E4">
              <w:rPr>
                <w:bCs/>
                <w:color w:val="000000"/>
                <w:kern w:val="36"/>
                <w:sz w:val="24"/>
                <w:szCs w:val="24"/>
                <w:lang w:eastAsia="ru-RU"/>
              </w:rPr>
              <w:t>12.25-12.35</w:t>
            </w:r>
          </w:p>
        </w:tc>
        <w:tc>
          <w:tcPr>
            <w:tcW w:w="5245" w:type="dxa"/>
          </w:tcPr>
          <w:p w:rsidR="002D7AA7" w:rsidRPr="00A004E4" w:rsidRDefault="002D7AA7" w:rsidP="00E603FA">
            <w:pPr>
              <w:spacing w:line="240" w:lineRule="auto"/>
              <w:jc w:val="both"/>
              <w:textAlignment w:val="baseline"/>
              <w:rPr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A004E4">
              <w:rPr>
                <w:bCs/>
                <w:color w:val="000000"/>
                <w:kern w:val="36"/>
                <w:sz w:val="24"/>
                <w:szCs w:val="24"/>
                <w:lang w:eastAsia="ru-RU"/>
              </w:rPr>
              <w:t>Организация взаимодействия учителя-дефектолога с семьей ребёнка с РАС в условиях  городского ресурсного центра</w:t>
            </w:r>
          </w:p>
        </w:tc>
        <w:tc>
          <w:tcPr>
            <w:tcW w:w="3544" w:type="dxa"/>
          </w:tcPr>
          <w:p w:rsidR="002D7AA7" w:rsidRPr="00A004E4" w:rsidRDefault="002D7AA7" w:rsidP="00E603FA">
            <w:pPr>
              <w:spacing w:line="240" w:lineRule="auto"/>
              <w:jc w:val="both"/>
              <w:textAlignment w:val="baseline"/>
              <w:rPr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A004E4">
              <w:rPr>
                <w:bCs/>
                <w:i/>
                <w:color w:val="000000"/>
                <w:kern w:val="36"/>
                <w:sz w:val="24"/>
                <w:szCs w:val="24"/>
                <w:lang w:eastAsia="ru-RU"/>
              </w:rPr>
              <w:t>Забродина М.А.</w:t>
            </w:r>
            <w:r w:rsidRPr="00A004E4">
              <w:rPr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, учитель-дефектолог, </w:t>
            </w:r>
            <w:proofErr w:type="spellStart"/>
            <w:r w:rsidRPr="00A004E4">
              <w:rPr>
                <w:bCs/>
                <w:color w:val="000000"/>
                <w:kern w:val="36"/>
                <w:sz w:val="24"/>
                <w:szCs w:val="24"/>
                <w:lang w:eastAsia="ru-RU"/>
              </w:rPr>
              <w:t>тьютор</w:t>
            </w:r>
            <w:proofErr w:type="spellEnd"/>
            <w:r w:rsidRPr="00A004E4">
              <w:rPr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 МБОУ «Школа-интернат № 4 г. Челябинска»</w:t>
            </w:r>
          </w:p>
        </w:tc>
      </w:tr>
      <w:tr w:rsidR="002D7AA7" w:rsidRPr="00A004E4" w:rsidTr="00E603FA">
        <w:tc>
          <w:tcPr>
            <w:tcW w:w="1418" w:type="dxa"/>
          </w:tcPr>
          <w:p w:rsidR="002D7AA7" w:rsidRPr="00A004E4" w:rsidRDefault="002D7AA7" w:rsidP="00E603FA">
            <w:pPr>
              <w:spacing w:line="240" w:lineRule="auto"/>
              <w:textAlignment w:val="baseline"/>
              <w:rPr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A004E4">
              <w:rPr>
                <w:bCs/>
                <w:color w:val="000000"/>
                <w:kern w:val="36"/>
                <w:sz w:val="24"/>
                <w:szCs w:val="24"/>
                <w:lang w:eastAsia="ru-RU"/>
              </w:rPr>
              <w:t>12.35-12.45</w:t>
            </w:r>
          </w:p>
        </w:tc>
        <w:tc>
          <w:tcPr>
            <w:tcW w:w="5245" w:type="dxa"/>
          </w:tcPr>
          <w:p w:rsidR="002D7AA7" w:rsidRPr="00A004E4" w:rsidRDefault="002D7AA7" w:rsidP="00E603FA">
            <w:pPr>
              <w:spacing w:line="240" w:lineRule="auto"/>
              <w:jc w:val="both"/>
              <w:textAlignment w:val="baseline"/>
              <w:rPr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A004E4">
              <w:rPr>
                <w:bCs/>
                <w:color w:val="000000"/>
                <w:kern w:val="36"/>
                <w:sz w:val="24"/>
                <w:szCs w:val="24"/>
                <w:lang w:eastAsia="ru-RU"/>
              </w:rPr>
              <w:t>Трудности взаимодействия специалистов психолого-педагогической службы с родителями ребёнка с РАС и возможные пути их решения</w:t>
            </w:r>
          </w:p>
        </w:tc>
        <w:tc>
          <w:tcPr>
            <w:tcW w:w="3544" w:type="dxa"/>
          </w:tcPr>
          <w:p w:rsidR="002D7AA7" w:rsidRPr="00A004E4" w:rsidRDefault="002D7AA7" w:rsidP="00E603FA">
            <w:pPr>
              <w:spacing w:line="240" w:lineRule="auto"/>
              <w:jc w:val="both"/>
              <w:textAlignment w:val="baseline"/>
              <w:rPr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A004E4">
              <w:rPr>
                <w:bCs/>
                <w:i/>
                <w:color w:val="000000"/>
                <w:kern w:val="36"/>
                <w:sz w:val="24"/>
                <w:szCs w:val="24"/>
                <w:lang w:eastAsia="ru-RU"/>
              </w:rPr>
              <w:t>Хусаинова В.А.</w:t>
            </w:r>
            <w:r w:rsidRPr="00A004E4">
              <w:rPr>
                <w:bCs/>
                <w:color w:val="000000"/>
                <w:kern w:val="36"/>
                <w:sz w:val="24"/>
                <w:szCs w:val="24"/>
                <w:lang w:eastAsia="ru-RU"/>
              </w:rPr>
              <w:t>, учитель-дефектолог МБОУ «Школа-интернат № 4 г. Челябинска»</w:t>
            </w:r>
          </w:p>
        </w:tc>
      </w:tr>
      <w:tr w:rsidR="002D7AA7" w:rsidRPr="00A004E4" w:rsidTr="00E603FA">
        <w:tc>
          <w:tcPr>
            <w:tcW w:w="1418" w:type="dxa"/>
          </w:tcPr>
          <w:p w:rsidR="002D7AA7" w:rsidRPr="00A004E4" w:rsidRDefault="002D7AA7" w:rsidP="00E603FA">
            <w:pPr>
              <w:spacing w:line="240" w:lineRule="auto"/>
              <w:textAlignment w:val="baseline"/>
              <w:rPr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A004E4">
              <w:rPr>
                <w:bCs/>
                <w:color w:val="000000"/>
                <w:kern w:val="36"/>
                <w:sz w:val="24"/>
                <w:szCs w:val="24"/>
                <w:lang w:eastAsia="ru-RU"/>
              </w:rPr>
              <w:t>12.45-12.55</w:t>
            </w:r>
          </w:p>
        </w:tc>
        <w:tc>
          <w:tcPr>
            <w:tcW w:w="5245" w:type="dxa"/>
          </w:tcPr>
          <w:p w:rsidR="002D7AA7" w:rsidRPr="00A004E4" w:rsidRDefault="002D7AA7" w:rsidP="00E603FA">
            <w:pPr>
              <w:spacing w:line="240" w:lineRule="auto"/>
              <w:jc w:val="both"/>
              <w:textAlignment w:val="baseline"/>
              <w:rPr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A004E4">
              <w:rPr>
                <w:bCs/>
                <w:color w:val="000000"/>
                <w:kern w:val="36"/>
                <w:sz w:val="24"/>
                <w:szCs w:val="24"/>
                <w:lang w:eastAsia="ru-RU"/>
              </w:rPr>
              <w:t>Деятельность учителя-логопеда в системе комплексного психолого-педагогического сопровождения обучающихся с РАС</w:t>
            </w:r>
          </w:p>
        </w:tc>
        <w:tc>
          <w:tcPr>
            <w:tcW w:w="3544" w:type="dxa"/>
          </w:tcPr>
          <w:p w:rsidR="002D7AA7" w:rsidRPr="00A004E4" w:rsidRDefault="002D7AA7" w:rsidP="00E603FA">
            <w:pPr>
              <w:spacing w:line="240" w:lineRule="auto"/>
              <w:jc w:val="both"/>
              <w:textAlignment w:val="baseline"/>
              <w:rPr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proofErr w:type="spellStart"/>
            <w:r w:rsidRPr="00A004E4">
              <w:rPr>
                <w:bCs/>
                <w:i/>
                <w:color w:val="000000"/>
                <w:kern w:val="36"/>
                <w:sz w:val="24"/>
                <w:szCs w:val="24"/>
                <w:lang w:eastAsia="ru-RU"/>
              </w:rPr>
              <w:t>Чепышко</w:t>
            </w:r>
            <w:proofErr w:type="spellEnd"/>
            <w:r w:rsidRPr="00A004E4">
              <w:rPr>
                <w:bCs/>
                <w:i/>
                <w:color w:val="000000"/>
                <w:kern w:val="36"/>
                <w:sz w:val="24"/>
                <w:szCs w:val="24"/>
                <w:lang w:eastAsia="ru-RU"/>
              </w:rPr>
              <w:t xml:space="preserve"> О.В</w:t>
            </w:r>
            <w:r w:rsidRPr="00A004E4">
              <w:rPr>
                <w:bCs/>
                <w:color w:val="000000"/>
                <w:kern w:val="36"/>
                <w:sz w:val="24"/>
                <w:szCs w:val="24"/>
                <w:lang w:eastAsia="ru-RU"/>
              </w:rPr>
              <w:t>., учитель-логопед МБОУ «Школа-интернат № 4 г. Челябинска»</w:t>
            </w:r>
          </w:p>
        </w:tc>
      </w:tr>
      <w:tr w:rsidR="002D7AA7" w:rsidRPr="00A004E4" w:rsidTr="00E603FA">
        <w:trPr>
          <w:trHeight w:val="445"/>
        </w:trPr>
        <w:tc>
          <w:tcPr>
            <w:tcW w:w="1418" w:type="dxa"/>
          </w:tcPr>
          <w:p w:rsidR="002D7AA7" w:rsidRPr="00A004E4" w:rsidRDefault="002D7AA7" w:rsidP="00E603FA">
            <w:pPr>
              <w:spacing w:line="240" w:lineRule="auto"/>
              <w:textAlignment w:val="baseline"/>
              <w:rPr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A004E4">
              <w:rPr>
                <w:bCs/>
                <w:color w:val="000000"/>
                <w:kern w:val="36"/>
                <w:sz w:val="24"/>
                <w:szCs w:val="24"/>
                <w:lang w:eastAsia="ru-RU"/>
              </w:rPr>
              <w:t>12.55-13.00</w:t>
            </w:r>
          </w:p>
        </w:tc>
        <w:tc>
          <w:tcPr>
            <w:tcW w:w="5245" w:type="dxa"/>
          </w:tcPr>
          <w:p w:rsidR="002D7AA7" w:rsidRPr="00A004E4" w:rsidRDefault="002D7AA7" w:rsidP="00E603FA">
            <w:pPr>
              <w:spacing w:line="240" w:lineRule="auto"/>
              <w:jc w:val="both"/>
              <w:textAlignment w:val="baseline"/>
              <w:rPr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A004E4">
              <w:rPr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Подведение итогов </w:t>
            </w:r>
            <w:proofErr w:type="spellStart"/>
            <w:r w:rsidRPr="00A004E4">
              <w:rPr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  <w:t>вебинара</w:t>
            </w:r>
            <w:proofErr w:type="spellEnd"/>
          </w:p>
        </w:tc>
        <w:tc>
          <w:tcPr>
            <w:tcW w:w="3544" w:type="dxa"/>
          </w:tcPr>
          <w:p w:rsidR="002D7AA7" w:rsidRPr="00A004E4" w:rsidRDefault="002D7AA7" w:rsidP="00E603FA">
            <w:pPr>
              <w:spacing w:line="240" w:lineRule="auto"/>
              <w:ind w:firstLine="709"/>
              <w:textAlignment w:val="baseline"/>
              <w:rPr>
                <w:bCs/>
                <w:i/>
                <w:color w:val="000000"/>
                <w:kern w:val="36"/>
                <w:sz w:val="24"/>
                <w:szCs w:val="24"/>
                <w:lang w:eastAsia="ru-RU"/>
              </w:rPr>
            </w:pPr>
            <w:r w:rsidRPr="00A004E4">
              <w:rPr>
                <w:bCs/>
                <w:color w:val="000000"/>
                <w:kern w:val="36"/>
                <w:sz w:val="24"/>
                <w:szCs w:val="24"/>
                <w:lang w:eastAsia="ru-RU"/>
              </w:rPr>
              <w:t>Вопросы - ответы</w:t>
            </w:r>
          </w:p>
        </w:tc>
      </w:tr>
    </w:tbl>
    <w:p w:rsidR="002D7AA7" w:rsidRDefault="002D7AA7">
      <w:pPr>
        <w:sectPr w:rsidR="002D7AA7">
          <w:pgSz w:w="11906" w:h="16838"/>
          <w:pgMar w:top="1134" w:right="572" w:bottom="709" w:left="1682" w:header="0" w:footer="0" w:gutter="0"/>
          <w:cols w:space="720"/>
          <w:formProt w:val="0"/>
          <w:docGrid w:linePitch="600" w:charSpace="40960"/>
        </w:sectPr>
      </w:pPr>
    </w:p>
    <w:p w:rsidR="00844212" w:rsidRDefault="00844212" w:rsidP="00C93038">
      <w:pPr>
        <w:tabs>
          <w:tab w:val="left" w:pos="6521"/>
        </w:tabs>
      </w:pPr>
    </w:p>
    <w:sectPr w:rsidR="00844212">
      <w:pgSz w:w="16838" w:h="11906" w:orient="landscape"/>
      <w:pgMar w:top="1684" w:right="1134" w:bottom="573" w:left="709" w:header="0" w:footer="0" w:gutter="0"/>
      <w:cols w:space="720"/>
      <w:formProt w:val="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Source Han Sans CN Regular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DejaVu Sans Condensed">
    <w:altName w:val="Times New Roman"/>
    <w:panose1 w:val="00000000000000000000"/>
    <w:charset w:val="00"/>
    <w:family w:val="roman"/>
    <w:notTrueType/>
    <w:pitch w:val="default"/>
  </w:font>
  <w:font w:name="AR PL KaitiM GB;MS Gothic">
    <w:panose1 w:val="00000000000000000000"/>
    <w:charset w:val="00"/>
    <w:family w:val="roman"/>
    <w:notTrueType/>
    <w:pitch w:val="default"/>
  </w:font>
  <w:font w:name="DejaVu Sans;MS Gothic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BB4CEB"/>
    <w:multiLevelType w:val="multilevel"/>
    <w:tmpl w:val="20AA9C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6C2F03D1"/>
    <w:multiLevelType w:val="multilevel"/>
    <w:tmpl w:val="4EDCB86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44212"/>
    <w:rsid w:val="00080505"/>
    <w:rsid w:val="002D7AA7"/>
    <w:rsid w:val="004C3B8E"/>
    <w:rsid w:val="005B032E"/>
    <w:rsid w:val="006A6FDA"/>
    <w:rsid w:val="006D509A"/>
    <w:rsid w:val="00720DBB"/>
    <w:rsid w:val="008311E9"/>
    <w:rsid w:val="00834B06"/>
    <w:rsid w:val="00844212"/>
    <w:rsid w:val="00AA29FB"/>
    <w:rsid w:val="00C93038"/>
    <w:rsid w:val="00CD2D0E"/>
    <w:rsid w:val="00EB5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34EE1A-48B3-4AEF-9B3D-A493E6541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sz w:val="24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bidi="ar-SA"/>
    </w:rPr>
  </w:style>
  <w:style w:type="paragraph" w:styleId="4">
    <w:name w:val="heading 4"/>
    <w:basedOn w:val="1"/>
    <w:qFormat/>
    <w:pPr>
      <w:numPr>
        <w:ilvl w:val="3"/>
        <w:numId w:val="1"/>
      </w:numPr>
      <w:outlineLvl w:val="3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10">
    <w:name w:val="Основной шрифт абзаца1"/>
    <w:qFormat/>
  </w:style>
  <w:style w:type="character" w:customStyle="1" w:styleId="3">
    <w:name w:val="Основной шрифт абзаца3"/>
    <w:qFormat/>
  </w:style>
  <w:style w:type="character" w:customStyle="1" w:styleId="s10">
    <w:name w:val="s10"/>
    <w:basedOn w:val="3"/>
    <w:qFormat/>
  </w:style>
  <w:style w:type="paragraph" w:customStyle="1" w:styleId="1">
    <w:name w:val="Заголовок1"/>
    <w:basedOn w:val="a"/>
    <w:next w:val="a3"/>
    <w:qFormat/>
    <w:pPr>
      <w:keepNext/>
      <w:spacing w:before="240" w:after="120"/>
    </w:pPr>
    <w:rPr>
      <w:rFonts w:ascii="Arial" w:eastAsia="Droid Sans Fallback" w:hAnsi="Arial" w:cs="DejaVu Sans Condensed"/>
      <w:sz w:val="28"/>
      <w:szCs w:val="28"/>
    </w:rPr>
  </w:style>
  <w:style w:type="paragraph" w:styleId="a3">
    <w:name w:val="Body Text"/>
    <w:basedOn w:val="a"/>
    <w:pPr>
      <w:spacing w:after="120"/>
    </w:pPr>
  </w:style>
  <w:style w:type="paragraph" w:styleId="a4">
    <w:name w:val="List"/>
    <w:basedOn w:val="a3"/>
    <w:rPr>
      <w:rFonts w:cs="DejaVu Sans Condensed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DejaVu Sans Condensed"/>
      <w:i/>
      <w:iCs/>
      <w:sz w:val="24"/>
      <w:szCs w:val="24"/>
    </w:rPr>
  </w:style>
  <w:style w:type="paragraph" w:styleId="a6">
    <w:name w:val="index heading"/>
    <w:basedOn w:val="a"/>
    <w:qFormat/>
    <w:pPr>
      <w:suppressLineNumbers/>
    </w:pPr>
    <w:rPr>
      <w:rFonts w:cs="DejaVu Sans Condensed"/>
    </w:rPr>
  </w:style>
  <w:style w:type="paragraph" w:customStyle="1" w:styleId="11">
    <w:name w:val="Заголовок1"/>
    <w:basedOn w:val="a"/>
    <w:qFormat/>
    <w:pPr>
      <w:keepNext/>
      <w:spacing w:before="240" w:after="120"/>
    </w:pPr>
    <w:rPr>
      <w:rFonts w:ascii="Arial" w:eastAsia="Droid Sans Fallback" w:hAnsi="Arial" w:cs="DejaVu Sans Condensed"/>
      <w:sz w:val="28"/>
      <w:szCs w:val="28"/>
    </w:rPr>
  </w:style>
  <w:style w:type="paragraph" w:customStyle="1" w:styleId="12">
    <w:name w:val="Указатель1"/>
    <w:basedOn w:val="a"/>
    <w:qFormat/>
    <w:pPr>
      <w:suppressLineNumbers/>
    </w:pPr>
    <w:rPr>
      <w:rFonts w:cs="DejaVu Sans Condensed"/>
    </w:rPr>
  </w:style>
  <w:style w:type="paragraph" w:styleId="a7">
    <w:name w:val="Normal (Web)"/>
    <w:basedOn w:val="a"/>
    <w:qFormat/>
    <w:pPr>
      <w:suppressAutoHyphens w:val="0"/>
      <w:spacing w:before="100" w:after="100"/>
    </w:pPr>
    <w:rPr>
      <w:sz w:val="24"/>
      <w:szCs w:val="24"/>
    </w:rPr>
  </w:style>
  <w:style w:type="paragraph" w:customStyle="1" w:styleId="a8">
    <w:name w:val="Содержимое таблицы"/>
    <w:basedOn w:val="a"/>
    <w:qFormat/>
    <w:pPr>
      <w:suppressLineNumbers/>
    </w:pPr>
  </w:style>
  <w:style w:type="paragraph" w:customStyle="1" w:styleId="p14">
    <w:name w:val="p14"/>
    <w:basedOn w:val="a"/>
    <w:qFormat/>
    <w:pPr>
      <w:spacing w:before="280" w:after="280"/>
    </w:pPr>
  </w:style>
  <w:style w:type="paragraph" w:customStyle="1" w:styleId="p39">
    <w:name w:val="p39"/>
    <w:basedOn w:val="a"/>
    <w:qFormat/>
    <w:pPr>
      <w:spacing w:before="280" w:after="280"/>
    </w:pPr>
  </w:style>
  <w:style w:type="paragraph" w:customStyle="1" w:styleId="a9">
    <w:name w:val="Заголовок таблицы"/>
    <w:basedOn w:val="a8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character" w:styleId="aa">
    <w:name w:val="Hyperlink"/>
    <w:basedOn w:val="a0"/>
    <w:uiPriority w:val="99"/>
    <w:unhideWhenUsed/>
    <w:rsid w:val="005B032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il@umc74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il@umc74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il@umc74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mail@umc74.ru" TargetMode="External"/><Relationship Id="rId10" Type="http://schemas.openxmlformats.org/officeDocument/2006/relationships/hyperlink" Target="http://cro.chel-edu.ru|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ail@umc74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tatyana.gan</dc:creator>
  <dc:description/>
  <cp:lastModifiedBy>Пользователь Windows</cp:lastModifiedBy>
  <cp:revision>61</cp:revision>
  <dcterms:created xsi:type="dcterms:W3CDTF">2018-06-27T10:08:00Z</dcterms:created>
  <dcterms:modified xsi:type="dcterms:W3CDTF">2020-04-09T03:59:00Z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